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DB1" w:rsidRPr="002C52B5" w:rsidRDefault="00674C20" w:rsidP="0083749C">
      <w:pPr>
        <w:jc w:val="center"/>
        <w:rPr>
          <w:rFonts w:cstheme="minorHAnsi"/>
          <w:b/>
          <w:sz w:val="28"/>
          <w:lang w:val="en-NZ"/>
        </w:rPr>
      </w:pPr>
      <w:r w:rsidRPr="003F2BFA">
        <w:rPr>
          <w:rFonts w:ascii="Jelytta" w:hAnsi="Jelytta"/>
          <w:b/>
          <w:sz w:val="28"/>
          <w:lang w:val="en-NZ"/>
        </w:rPr>
        <w:t>Easter Sunday 12 April 2020</w:t>
      </w:r>
    </w:p>
    <w:p w:rsidR="00674C20" w:rsidRDefault="00674C20" w:rsidP="00674C20">
      <w:pPr>
        <w:tabs>
          <w:tab w:val="left" w:pos="1140"/>
        </w:tabs>
        <w:jc w:val="left"/>
        <w:rPr>
          <w:b/>
          <w:sz w:val="24"/>
          <w:lang w:val="en-NZ"/>
        </w:rPr>
      </w:pPr>
    </w:p>
    <w:p w:rsidR="00674C20" w:rsidRPr="0031235F" w:rsidRDefault="00674C20" w:rsidP="00D024A3">
      <w:pPr>
        <w:tabs>
          <w:tab w:val="left" w:pos="1140"/>
        </w:tabs>
        <w:jc w:val="center"/>
        <w:rPr>
          <w:sz w:val="24"/>
          <w:lang w:val="en-NZ"/>
        </w:rPr>
      </w:pPr>
      <w:r w:rsidRPr="0031235F">
        <w:rPr>
          <w:sz w:val="24"/>
          <w:lang w:val="en-NZ"/>
        </w:rPr>
        <w:t>Acts 10:34, 37-43</w:t>
      </w:r>
      <w:r w:rsidR="00FF7026" w:rsidRPr="0031235F">
        <w:rPr>
          <w:sz w:val="24"/>
          <w:lang w:val="en-NZ"/>
        </w:rPr>
        <w:t xml:space="preserve">;   </w:t>
      </w:r>
      <w:r w:rsidRPr="0031235F">
        <w:rPr>
          <w:sz w:val="24"/>
          <w:lang w:val="en-NZ"/>
        </w:rPr>
        <w:t>Psalm 118</w:t>
      </w:r>
      <w:r w:rsidR="00FF7026" w:rsidRPr="0031235F">
        <w:rPr>
          <w:sz w:val="24"/>
          <w:lang w:val="en-NZ"/>
        </w:rPr>
        <w:t xml:space="preserve">;   </w:t>
      </w:r>
      <w:r w:rsidRPr="0031235F">
        <w:rPr>
          <w:sz w:val="24"/>
          <w:lang w:val="en-NZ"/>
        </w:rPr>
        <w:t>Colossians 3:1-4</w:t>
      </w:r>
      <w:r w:rsidR="00FF7026" w:rsidRPr="0031235F">
        <w:rPr>
          <w:sz w:val="24"/>
          <w:lang w:val="en-NZ"/>
        </w:rPr>
        <w:t xml:space="preserve">;   </w:t>
      </w:r>
      <w:r w:rsidR="00EF049B" w:rsidRPr="0031235F">
        <w:rPr>
          <w:sz w:val="24"/>
          <w:lang w:val="en-NZ"/>
        </w:rPr>
        <w:t>John 20:1-8</w:t>
      </w:r>
    </w:p>
    <w:p w:rsidR="00E57DB1" w:rsidRPr="00DA4375" w:rsidRDefault="00E57DB1" w:rsidP="00E57DB1">
      <w:pPr>
        <w:rPr>
          <w:b/>
          <w:sz w:val="24"/>
          <w:lang w:val="en-NZ"/>
        </w:rPr>
      </w:pPr>
    </w:p>
    <w:p w:rsidR="00E57DB1" w:rsidRPr="00DA4375" w:rsidRDefault="0011503A" w:rsidP="00E57DB1">
      <w:pPr>
        <w:rPr>
          <w:sz w:val="24"/>
          <w:lang w:val="en-NZ"/>
        </w:rPr>
      </w:pPr>
      <w:r w:rsidRPr="0011503A">
        <w:rPr>
          <w:sz w:val="24"/>
          <w:lang w:val="en-NZ"/>
        </w:rPr>
        <w:t>Ignatius Loyola</w:t>
      </w:r>
      <w:r>
        <w:rPr>
          <w:sz w:val="24"/>
          <w:lang w:val="en-NZ"/>
        </w:rPr>
        <w:t>,</w:t>
      </w:r>
      <w:r w:rsidRPr="0011503A">
        <w:rPr>
          <w:sz w:val="24"/>
          <w:lang w:val="en-NZ"/>
        </w:rPr>
        <w:t xml:space="preserve"> </w:t>
      </w:r>
      <w:r>
        <w:rPr>
          <w:sz w:val="24"/>
          <w:lang w:val="en-NZ"/>
        </w:rPr>
        <w:t>i</w:t>
      </w:r>
      <w:r w:rsidR="00E57DB1" w:rsidRPr="00DA4375">
        <w:rPr>
          <w:sz w:val="24"/>
          <w:lang w:val="en-NZ"/>
        </w:rPr>
        <w:t xml:space="preserve">n his Spiritual </w:t>
      </w:r>
      <w:r w:rsidRPr="00DA4375">
        <w:rPr>
          <w:sz w:val="24"/>
          <w:lang w:val="en-NZ"/>
        </w:rPr>
        <w:t>Exercises</w:t>
      </w:r>
      <w:r w:rsidR="00E57DB1" w:rsidRPr="00DA4375">
        <w:rPr>
          <w:sz w:val="24"/>
          <w:lang w:val="en-NZ"/>
        </w:rPr>
        <w:t xml:space="preserve"> invites us to imagine or think of the Trinity looking on the whole world in all its diversity of cultures … seeing births and deaths, wars and peace-making, tears and</w:t>
      </w:r>
      <w:r w:rsidR="00AA6DC5">
        <w:rPr>
          <w:sz w:val="24"/>
          <w:lang w:val="en-NZ"/>
        </w:rPr>
        <w:t xml:space="preserve"> laughter, health and sickness. </w:t>
      </w:r>
      <w:r w:rsidR="00E57DB1" w:rsidRPr="00DA4375">
        <w:rPr>
          <w:sz w:val="24"/>
          <w:lang w:val="en-NZ"/>
        </w:rPr>
        <w:t>In a heart-felt response to this world view, “</w:t>
      </w:r>
      <w:r w:rsidR="00E57DB1" w:rsidRPr="00DA4375">
        <w:rPr>
          <w:i/>
          <w:sz w:val="24"/>
          <w:lang w:val="en-NZ"/>
        </w:rPr>
        <w:t>God sent his beloved Son</w:t>
      </w:r>
      <w:r w:rsidR="00E57DB1" w:rsidRPr="00DA4375">
        <w:rPr>
          <w:sz w:val="24"/>
          <w:lang w:val="en-NZ"/>
        </w:rPr>
        <w:t xml:space="preserve">.” </w:t>
      </w:r>
    </w:p>
    <w:p w:rsidR="00E57DB1" w:rsidRDefault="00E57DB1" w:rsidP="00704D58">
      <w:pPr>
        <w:rPr>
          <w:sz w:val="24"/>
          <w:lang w:val="en-NZ"/>
        </w:rPr>
      </w:pPr>
      <w:r w:rsidRPr="00DA4375">
        <w:rPr>
          <w:sz w:val="24"/>
          <w:lang w:val="en-NZ"/>
        </w:rPr>
        <w:t xml:space="preserve">This is Jesus whose </w:t>
      </w:r>
      <w:r w:rsidRPr="00DA4375">
        <w:rPr>
          <w:i/>
          <w:sz w:val="24"/>
          <w:lang w:val="en-NZ"/>
        </w:rPr>
        <w:t xml:space="preserve">“state was divine but who did not cling to his equality with God. This is </w:t>
      </w:r>
      <w:r w:rsidR="00EF049B">
        <w:rPr>
          <w:i/>
          <w:sz w:val="24"/>
          <w:lang w:val="en-NZ"/>
        </w:rPr>
        <w:t xml:space="preserve">Jesus who became one like us, and humbler yet…”  </w:t>
      </w:r>
      <w:r w:rsidR="00EF049B" w:rsidRPr="00576C6A">
        <w:rPr>
          <w:sz w:val="24"/>
          <w:lang w:val="en-NZ"/>
        </w:rPr>
        <w:t>(Phil 2</w:t>
      </w:r>
      <w:r w:rsidR="00576C6A" w:rsidRPr="00576C6A">
        <w:rPr>
          <w:sz w:val="24"/>
          <w:lang w:val="en-NZ"/>
        </w:rPr>
        <w:t>:6-7)</w:t>
      </w:r>
    </w:p>
    <w:p w:rsidR="00DC3BCA" w:rsidRDefault="00F069C4" w:rsidP="00E57DB1">
      <w:pPr>
        <w:rPr>
          <w:sz w:val="24"/>
          <w:lang w:val="en-NZ"/>
        </w:rPr>
      </w:pPr>
      <w:r w:rsidRPr="00F069C4">
        <w:rPr>
          <w:sz w:val="24"/>
          <w:lang w:val="en-NZ"/>
        </w:rPr>
        <w:t xml:space="preserve">This is Jesus who absorbed </w:t>
      </w:r>
      <w:r w:rsidR="003C7AFC">
        <w:rPr>
          <w:sz w:val="24"/>
          <w:lang w:val="en-NZ"/>
        </w:rPr>
        <w:t>the groaning of the earth</w:t>
      </w:r>
      <w:r w:rsidR="003C7AFC">
        <w:rPr>
          <w:b/>
          <w:i/>
          <w:iCs/>
          <w:sz w:val="24"/>
          <w:lang w:val="en-NZ"/>
        </w:rPr>
        <w:t xml:space="preserve"> </w:t>
      </w:r>
      <w:r w:rsidR="003C7AFC" w:rsidRPr="003C7AFC">
        <w:rPr>
          <w:iCs/>
          <w:sz w:val="24"/>
          <w:lang w:val="en-NZ"/>
        </w:rPr>
        <w:t xml:space="preserve">and </w:t>
      </w:r>
      <w:r w:rsidRPr="00F069C4">
        <w:rPr>
          <w:sz w:val="24"/>
          <w:lang w:val="en-NZ"/>
        </w:rPr>
        <w:t xml:space="preserve">all </w:t>
      </w:r>
      <w:r w:rsidR="003C7AFC">
        <w:rPr>
          <w:sz w:val="24"/>
          <w:lang w:val="en-NZ"/>
        </w:rPr>
        <w:t xml:space="preserve">the </w:t>
      </w:r>
      <w:r w:rsidRPr="00F069C4">
        <w:rPr>
          <w:sz w:val="24"/>
          <w:lang w:val="en-NZ"/>
        </w:rPr>
        <w:t>human suffering that was, is and is to come.</w:t>
      </w:r>
    </w:p>
    <w:p w:rsidR="00DC3BCA" w:rsidRDefault="00DC3BCA" w:rsidP="00E57DB1">
      <w:pPr>
        <w:rPr>
          <w:sz w:val="24"/>
          <w:lang w:val="en-NZ"/>
        </w:rPr>
      </w:pPr>
    </w:p>
    <w:p w:rsidR="00BF0D1D" w:rsidRPr="00BF0D1D" w:rsidRDefault="00127025" w:rsidP="00BF0D1D">
      <w:pPr>
        <w:rPr>
          <w:sz w:val="24"/>
          <w:lang w:val="en-NZ"/>
        </w:rPr>
      </w:pPr>
      <w:r>
        <w:rPr>
          <w:sz w:val="24"/>
          <w:lang w:val="en-NZ"/>
        </w:rPr>
        <w:t xml:space="preserve">Today, </w:t>
      </w:r>
      <w:r w:rsidR="005F04C1">
        <w:rPr>
          <w:sz w:val="24"/>
          <w:lang w:val="en-NZ"/>
        </w:rPr>
        <w:t xml:space="preserve">the Risen </w:t>
      </w:r>
      <w:r>
        <w:rPr>
          <w:sz w:val="24"/>
          <w:lang w:val="en-NZ"/>
        </w:rPr>
        <w:t>Jesus</w:t>
      </w:r>
      <w:r w:rsidR="005F04C1">
        <w:rPr>
          <w:sz w:val="24"/>
          <w:lang w:val="en-NZ"/>
        </w:rPr>
        <w:t xml:space="preserve"> comes into </w:t>
      </w:r>
      <w:r w:rsidR="003C7AFC">
        <w:rPr>
          <w:sz w:val="24"/>
          <w:lang w:val="en-NZ"/>
        </w:rPr>
        <w:t>our world made desolate by Covid 19.</w:t>
      </w:r>
      <w:r w:rsidR="002014A8">
        <w:rPr>
          <w:sz w:val="24"/>
          <w:lang w:val="en-NZ"/>
        </w:rPr>
        <w:t xml:space="preserve">  </w:t>
      </w:r>
      <w:r w:rsidR="00612A7D">
        <w:rPr>
          <w:sz w:val="24"/>
          <w:lang w:val="en-NZ"/>
        </w:rPr>
        <w:t>Here, t</w:t>
      </w:r>
      <w:r w:rsidR="00BF0D1D">
        <w:rPr>
          <w:sz w:val="24"/>
          <w:lang w:val="en-NZ"/>
        </w:rPr>
        <w:t xml:space="preserve">he past weeks have seen people </w:t>
      </w:r>
      <w:r w:rsidR="00BF0D1D" w:rsidRPr="00BF0D1D">
        <w:rPr>
          <w:sz w:val="24"/>
          <w:lang w:val="en-NZ"/>
        </w:rPr>
        <w:t xml:space="preserve">torn </w:t>
      </w:r>
      <w:r w:rsidR="00BF0D1D">
        <w:rPr>
          <w:sz w:val="24"/>
          <w:lang w:val="en-NZ"/>
        </w:rPr>
        <w:t>between hope an</w:t>
      </w:r>
      <w:r>
        <w:rPr>
          <w:sz w:val="24"/>
          <w:lang w:val="en-NZ"/>
        </w:rPr>
        <w:t>d</w:t>
      </w:r>
      <w:r w:rsidR="00BF0D1D">
        <w:rPr>
          <w:sz w:val="24"/>
          <w:lang w:val="en-NZ"/>
        </w:rPr>
        <w:t xml:space="preserve"> reality. In this season </w:t>
      </w:r>
      <w:r w:rsidR="005F04C1">
        <w:rPr>
          <w:sz w:val="24"/>
          <w:lang w:val="en-NZ"/>
        </w:rPr>
        <w:t>of isolation within our bubbles or self-isolation, a longing for the re-kindling of friendships and</w:t>
      </w:r>
      <w:r w:rsidR="00BF0D1D">
        <w:rPr>
          <w:sz w:val="24"/>
          <w:lang w:val="en-NZ"/>
        </w:rPr>
        <w:t xml:space="preserve"> </w:t>
      </w:r>
      <w:r w:rsidR="0011503A">
        <w:rPr>
          <w:sz w:val="24"/>
          <w:lang w:val="en-NZ"/>
        </w:rPr>
        <w:t>deeper relationships stirs, and a yearning for a more just and compassionate way of</w:t>
      </w:r>
      <w:r w:rsidR="00BF6DC5">
        <w:rPr>
          <w:sz w:val="24"/>
          <w:lang w:val="en-NZ"/>
        </w:rPr>
        <w:t xml:space="preserve"> living that respects the earth and all people.</w:t>
      </w:r>
    </w:p>
    <w:p w:rsidR="00F069C4" w:rsidRDefault="00BF0D1D" w:rsidP="00E57DB1">
      <w:pPr>
        <w:rPr>
          <w:sz w:val="24"/>
          <w:lang w:val="en-NZ"/>
        </w:rPr>
      </w:pPr>
      <w:r>
        <w:rPr>
          <w:sz w:val="24"/>
          <w:lang w:val="en-NZ"/>
        </w:rPr>
        <w:t>The Risen Jesus</w:t>
      </w:r>
      <w:r w:rsidR="005F04C1">
        <w:rPr>
          <w:sz w:val="24"/>
          <w:lang w:val="en-NZ"/>
        </w:rPr>
        <w:t xml:space="preserve"> stands among us and</w:t>
      </w:r>
      <w:r>
        <w:rPr>
          <w:sz w:val="24"/>
          <w:lang w:val="en-NZ"/>
        </w:rPr>
        <w:t xml:space="preserve"> assures us of the transformation of humanity </w:t>
      </w:r>
      <w:r w:rsidR="00842270">
        <w:rPr>
          <w:sz w:val="24"/>
          <w:lang w:val="en-NZ"/>
        </w:rPr>
        <w:t xml:space="preserve">and the planet Earth, </w:t>
      </w:r>
      <w:r>
        <w:rPr>
          <w:sz w:val="24"/>
          <w:lang w:val="en-NZ"/>
        </w:rPr>
        <w:t>through the energy of love.</w:t>
      </w:r>
    </w:p>
    <w:p w:rsidR="00AA6DC5" w:rsidRDefault="00AA6DC5" w:rsidP="00E57DB1">
      <w:pPr>
        <w:rPr>
          <w:sz w:val="24"/>
          <w:lang w:val="en-NZ"/>
        </w:rPr>
      </w:pPr>
    </w:p>
    <w:p w:rsidR="00AA6DC5" w:rsidRPr="00AA6DC5" w:rsidRDefault="00AA6DC5" w:rsidP="00AA6DC5">
      <w:pPr>
        <w:rPr>
          <w:b/>
          <w:i/>
          <w:iCs/>
          <w:sz w:val="24"/>
          <w:lang w:val="en-NZ"/>
        </w:rPr>
      </w:pPr>
      <w:r w:rsidRPr="00AA6DC5">
        <w:rPr>
          <w:sz w:val="24"/>
          <w:lang w:val="en-NZ"/>
        </w:rPr>
        <w:t xml:space="preserve">In the Spiritual Exercises of Ignatius </w:t>
      </w:r>
      <w:r w:rsidR="00774516" w:rsidRPr="00AA6DC5">
        <w:rPr>
          <w:sz w:val="24"/>
          <w:lang w:val="en-NZ"/>
        </w:rPr>
        <w:t>Loyola (</w:t>
      </w:r>
      <w:r w:rsidR="00774516">
        <w:rPr>
          <w:sz w:val="24"/>
          <w:lang w:val="en-NZ"/>
        </w:rPr>
        <w:t>#</w:t>
      </w:r>
      <w:r w:rsidRPr="00AA6DC5">
        <w:rPr>
          <w:sz w:val="24"/>
          <w:lang w:val="en-NZ"/>
        </w:rPr>
        <w:t xml:space="preserve"> 219) Ignatius invites us to pray wit</w:t>
      </w:r>
      <w:r w:rsidR="00774516">
        <w:rPr>
          <w:sz w:val="24"/>
          <w:lang w:val="en-NZ"/>
        </w:rPr>
        <w:t>h a scene where the Risen Jesus</w:t>
      </w:r>
      <w:r w:rsidRPr="00AA6DC5">
        <w:rPr>
          <w:sz w:val="24"/>
          <w:lang w:val="en-NZ"/>
        </w:rPr>
        <w:t xml:space="preserve"> meets his mother. Imagine the tende</w:t>
      </w:r>
      <w:r w:rsidR="00774516">
        <w:rPr>
          <w:sz w:val="24"/>
          <w:lang w:val="en-NZ"/>
        </w:rPr>
        <w:t>r joy of their shared presence and</w:t>
      </w:r>
      <w:r w:rsidRPr="00AA6DC5">
        <w:rPr>
          <w:sz w:val="24"/>
          <w:lang w:val="en-NZ"/>
        </w:rPr>
        <w:t xml:space="preserve"> the realisation that the empty tomb was not the end but a fresh beginning in faith.</w:t>
      </w:r>
    </w:p>
    <w:p w:rsidR="00BF0D1D" w:rsidRDefault="00BF0D1D" w:rsidP="00BF0D1D">
      <w:pPr>
        <w:rPr>
          <w:sz w:val="24"/>
          <w:lang w:val="en-NZ"/>
        </w:rPr>
      </w:pPr>
    </w:p>
    <w:p w:rsidR="00BF0D1D" w:rsidRDefault="00291BA1" w:rsidP="00BF0D1D">
      <w:pPr>
        <w:rPr>
          <w:sz w:val="24"/>
          <w:lang w:val="en-NZ"/>
        </w:rPr>
      </w:pPr>
      <w:r>
        <w:rPr>
          <w:sz w:val="24"/>
          <w:lang w:val="en-NZ"/>
        </w:rPr>
        <w:t>As you pray, i</w:t>
      </w:r>
      <w:r w:rsidR="00BF0D1D">
        <w:rPr>
          <w:sz w:val="24"/>
          <w:lang w:val="en-NZ"/>
        </w:rPr>
        <w:t>magine this</w:t>
      </w:r>
      <w:r w:rsidR="00BF0D1D" w:rsidRPr="00BF0D1D">
        <w:rPr>
          <w:sz w:val="24"/>
          <w:lang w:val="en-NZ"/>
        </w:rPr>
        <w:t xml:space="preserve"> Rise</w:t>
      </w:r>
      <w:r w:rsidR="005F04C1">
        <w:rPr>
          <w:sz w:val="24"/>
          <w:lang w:val="en-NZ"/>
        </w:rPr>
        <w:t>n Jesus entering into your l</w:t>
      </w:r>
      <w:r w:rsidR="00774516">
        <w:rPr>
          <w:sz w:val="24"/>
          <w:lang w:val="en-NZ"/>
        </w:rPr>
        <w:t xml:space="preserve">ife today, as he meets </w:t>
      </w:r>
      <w:r>
        <w:rPr>
          <w:sz w:val="24"/>
          <w:lang w:val="en-NZ"/>
        </w:rPr>
        <w:t>Mary Magdalen in today’s Gospel.</w:t>
      </w:r>
    </w:p>
    <w:p w:rsidR="005402E8" w:rsidRDefault="002014A8" w:rsidP="00BF0D1D">
      <w:pPr>
        <w:rPr>
          <w:i/>
          <w:sz w:val="24"/>
          <w:lang w:val="en-NZ"/>
        </w:rPr>
      </w:pPr>
      <w:r>
        <w:rPr>
          <w:noProof/>
          <w:sz w:val="24"/>
          <w:lang w:val="en-NZ" w:eastAsia="en-NZ"/>
        </w:rPr>
        <w:drawing>
          <wp:anchor distT="0" distB="0" distL="114300" distR="114300" simplePos="0" relativeHeight="251658240" behindDoc="1" locked="0" layoutInCell="1" allowOverlap="1" wp14:anchorId="0FFF8899" wp14:editId="5928011E">
            <wp:simplePos x="0" y="0"/>
            <wp:positionH relativeFrom="column">
              <wp:posOffset>-548640</wp:posOffset>
            </wp:positionH>
            <wp:positionV relativeFrom="paragraph">
              <wp:posOffset>386080</wp:posOffset>
            </wp:positionV>
            <wp:extent cx="1750060" cy="2316480"/>
            <wp:effectExtent l="19050" t="19050" r="21590" b="26670"/>
            <wp:wrapTight wrapText="bothSides">
              <wp:wrapPolygon edited="0">
                <wp:start x="-235" y="-178"/>
                <wp:lineTo x="-235" y="21671"/>
                <wp:lineTo x="21631" y="21671"/>
                <wp:lineTo x="21631" y="-178"/>
                <wp:lineTo x="-235" y="-17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ori jes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2316480"/>
                    </a:xfrm>
                    <a:prstGeom prst="rect">
                      <a:avLst/>
                    </a:prstGeom>
                    <a:ln w="12700"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2E8">
        <w:rPr>
          <w:sz w:val="24"/>
          <w:lang w:val="en-NZ"/>
        </w:rPr>
        <w:t>Mary questioned “the gardener”.   “</w:t>
      </w:r>
      <w:r w:rsidR="005402E8" w:rsidRPr="005402E8">
        <w:rPr>
          <w:i/>
          <w:sz w:val="24"/>
          <w:lang w:val="en-NZ"/>
        </w:rPr>
        <w:t>T</w:t>
      </w:r>
      <w:r w:rsidR="003C7AFC" w:rsidRPr="003C7AFC">
        <w:rPr>
          <w:i/>
          <w:sz w:val="24"/>
          <w:lang w:val="en-NZ"/>
        </w:rPr>
        <w:t>ell me where you have put Him.”</w:t>
      </w:r>
      <w:r w:rsidR="005402E8">
        <w:rPr>
          <w:i/>
          <w:sz w:val="24"/>
          <w:lang w:val="en-NZ"/>
        </w:rPr>
        <w:t xml:space="preserve"> </w:t>
      </w:r>
      <w:r w:rsidR="005402E8" w:rsidRPr="005402E8">
        <w:rPr>
          <w:sz w:val="24"/>
          <w:lang w:val="en-NZ"/>
        </w:rPr>
        <w:t xml:space="preserve">She was so caught in her own world </w:t>
      </w:r>
      <w:r w:rsidR="00AA6DC5">
        <w:rPr>
          <w:sz w:val="24"/>
          <w:lang w:val="en-NZ"/>
        </w:rPr>
        <w:t xml:space="preserve">of loss and </w:t>
      </w:r>
      <w:r w:rsidR="00331CD9">
        <w:rPr>
          <w:sz w:val="24"/>
          <w:lang w:val="en-NZ"/>
        </w:rPr>
        <w:t xml:space="preserve">grief </w:t>
      </w:r>
      <w:r w:rsidR="005402E8" w:rsidRPr="005402E8">
        <w:rPr>
          <w:sz w:val="24"/>
          <w:lang w:val="en-NZ"/>
        </w:rPr>
        <w:t>that</w:t>
      </w:r>
      <w:r w:rsidR="00E176F2">
        <w:rPr>
          <w:sz w:val="24"/>
          <w:lang w:val="en-NZ"/>
        </w:rPr>
        <w:t xml:space="preserve"> she didn’t notice who </w:t>
      </w:r>
      <w:r w:rsidR="005402E8" w:rsidRPr="005402E8">
        <w:rPr>
          <w:sz w:val="24"/>
          <w:lang w:val="en-NZ"/>
        </w:rPr>
        <w:t>was right before her eyes.</w:t>
      </w:r>
      <w:r w:rsidR="00866256">
        <w:rPr>
          <w:i/>
          <w:sz w:val="24"/>
          <w:lang w:val="en-NZ"/>
        </w:rPr>
        <w:t xml:space="preserve">  </w:t>
      </w:r>
      <w:r w:rsidR="005402E8">
        <w:rPr>
          <w:sz w:val="24"/>
          <w:lang w:val="en-NZ"/>
        </w:rPr>
        <w:t>Take time to become aware of how you are and who or what is around you.</w:t>
      </w:r>
    </w:p>
    <w:p w:rsidR="00E176F2" w:rsidRPr="00E176F2" w:rsidRDefault="00E176F2" w:rsidP="00BF0D1D">
      <w:pPr>
        <w:rPr>
          <w:i/>
          <w:sz w:val="24"/>
          <w:lang w:val="en-NZ"/>
        </w:rPr>
      </w:pPr>
    </w:p>
    <w:p w:rsidR="00832BF6" w:rsidRDefault="00832BF6" w:rsidP="00BF0D1D">
      <w:pPr>
        <w:rPr>
          <w:sz w:val="24"/>
          <w:lang w:val="en-NZ"/>
        </w:rPr>
      </w:pPr>
      <w:r w:rsidRPr="00832BF6">
        <w:rPr>
          <w:sz w:val="24"/>
          <w:lang w:val="en-NZ"/>
        </w:rPr>
        <w:t xml:space="preserve">Open your hands in his company.  </w:t>
      </w:r>
    </w:p>
    <w:p w:rsidR="0011503A" w:rsidRDefault="0011503A" w:rsidP="00BF0D1D">
      <w:pPr>
        <w:rPr>
          <w:sz w:val="24"/>
          <w:lang w:val="en-NZ"/>
        </w:rPr>
      </w:pPr>
      <w:r w:rsidRPr="0011503A">
        <w:rPr>
          <w:sz w:val="24"/>
          <w:lang w:val="en-NZ"/>
        </w:rPr>
        <w:t>Ask for what you need at this time in your life. Ask for what y</w:t>
      </w:r>
      <w:r w:rsidR="00866256">
        <w:rPr>
          <w:sz w:val="24"/>
          <w:lang w:val="en-NZ"/>
        </w:rPr>
        <w:t>our family and our world needs.</w:t>
      </w:r>
    </w:p>
    <w:p w:rsidR="00D024A3" w:rsidRPr="00BF0D1D" w:rsidRDefault="00D024A3" w:rsidP="00BF0D1D">
      <w:pPr>
        <w:rPr>
          <w:sz w:val="24"/>
          <w:lang w:val="en-NZ"/>
        </w:rPr>
      </w:pPr>
    </w:p>
    <w:p w:rsidR="00F069C4" w:rsidRDefault="00F069C4" w:rsidP="00E57DB1">
      <w:pPr>
        <w:rPr>
          <w:sz w:val="24"/>
          <w:lang w:val="en-NZ"/>
        </w:rPr>
      </w:pPr>
      <w:r>
        <w:rPr>
          <w:sz w:val="24"/>
          <w:lang w:val="en-NZ"/>
        </w:rPr>
        <w:t xml:space="preserve">Let </w:t>
      </w:r>
      <w:r w:rsidR="00291BA1">
        <w:rPr>
          <w:sz w:val="24"/>
          <w:lang w:val="en-NZ"/>
        </w:rPr>
        <w:t>Him</w:t>
      </w:r>
      <w:r>
        <w:rPr>
          <w:sz w:val="24"/>
          <w:lang w:val="en-NZ"/>
        </w:rPr>
        <w:t xml:space="preserve"> </w:t>
      </w:r>
      <w:r w:rsidR="001B4632">
        <w:rPr>
          <w:sz w:val="24"/>
          <w:lang w:val="en-NZ"/>
        </w:rPr>
        <w:t>be with you as you are today.</w:t>
      </w:r>
    </w:p>
    <w:p w:rsidR="00BF0D1D" w:rsidRDefault="00BF0D1D" w:rsidP="00E57DB1">
      <w:pPr>
        <w:rPr>
          <w:sz w:val="24"/>
          <w:lang w:val="en-NZ"/>
        </w:rPr>
      </w:pPr>
      <w:r>
        <w:rPr>
          <w:sz w:val="24"/>
          <w:lang w:val="en-NZ"/>
        </w:rPr>
        <w:t xml:space="preserve">Perhaps </w:t>
      </w:r>
      <w:r w:rsidR="005F04C1">
        <w:rPr>
          <w:sz w:val="24"/>
          <w:lang w:val="en-NZ"/>
        </w:rPr>
        <w:t>his presence comes</w:t>
      </w:r>
      <w:r w:rsidR="00F46AD6">
        <w:rPr>
          <w:sz w:val="24"/>
          <w:lang w:val="en-NZ"/>
        </w:rPr>
        <w:t xml:space="preserve"> as ligh</w:t>
      </w:r>
      <w:r w:rsidR="005F04C1">
        <w:rPr>
          <w:sz w:val="24"/>
          <w:lang w:val="en-NZ"/>
        </w:rPr>
        <w:t xml:space="preserve">t, or warmth, new hope, courage, </w:t>
      </w:r>
      <w:r w:rsidR="00BF4BCA">
        <w:rPr>
          <w:sz w:val="24"/>
          <w:lang w:val="en-NZ"/>
        </w:rPr>
        <w:t xml:space="preserve">peace </w:t>
      </w:r>
      <w:r>
        <w:rPr>
          <w:sz w:val="24"/>
          <w:lang w:val="en-NZ"/>
        </w:rPr>
        <w:t xml:space="preserve">or joy. </w:t>
      </w:r>
    </w:p>
    <w:p w:rsidR="00BF0D1D" w:rsidRDefault="00291BA1" w:rsidP="00E57DB1">
      <w:pPr>
        <w:rPr>
          <w:sz w:val="24"/>
          <w:lang w:val="en-NZ"/>
        </w:rPr>
      </w:pPr>
      <w:r>
        <w:rPr>
          <w:sz w:val="24"/>
          <w:lang w:val="en-NZ"/>
        </w:rPr>
        <w:t>W</w:t>
      </w:r>
      <w:r w:rsidR="00866256">
        <w:rPr>
          <w:sz w:val="24"/>
          <w:lang w:val="en-NZ"/>
        </w:rPr>
        <w:t>elcome</w:t>
      </w:r>
      <w:r>
        <w:rPr>
          <w:sz w:val="24"/>
          <w:lang w:val="en-NZ"/>
        </w:rPr>
        <w:t xml:space="preserve"> this re</w:t>
      </w:r>
      <w:r w:rsidR="00BF0D1D">
        <w:rPr>
          <w:sz w:val="24"/>
          <w:lang w:val="en-NZ"/>
        </w:rPr>
        <w:t>new</w:t>
      </w:r>
      <w:r>
        <w:rPr>
          <w:sz w:val="24"/>
          <w:lang w:val="en-NZ"/>
        </w:rPr>
        <w:t>ed life of intimacy and</w:t>
      </w:r>
      <w:r w:rsidR="00BF0D1D">
        <w:rPr>
          <w:sz w:val="24"/>
          <w:lang w:val="en-NZ"/>
        </w:rPr>
        <w:t xml:space="preserve"> companionship.</w:t>
      </w:r>
    </w:p>
    <w:p w:rsidR="00DC3BCA" w:rsidRDefault="00DC3BCA" w:rsidP="00E57DB1">
      <w:pPr>
        <w:rPr>
          <w:sz w:val="24"/>
          <w:lang w:val="en-NZ"/>
        </w:rPr>
      </w:pPr>
    </w:p>
    <w:p w:rsidR="00F46AD6" w:rsidRDefault="00AA6DC5" w:rsidP="00DC3BCA">
      <w:pPr>
        <w:ind w:left="2160" w:firstLine="720"/>
        <w:rPr>
          <w:sz w:val="24"/>
          <w:lang w:val="en-NZ"/>
        </w:rPr>
      </w:pPr>
      <w:r w:rsidRPr="00AA6DC5">
        <w:rPr>
          <w:sz w:val="24"/>
          <w:lang w:val="en-NZ"/>
        </w:rPr>
        <w:t>Breathe out isolation.</w:t>
      </w:r>
      <w:r w:rsidR="00883BC5">
        <w:rPr>
          <w:sz w:val="24"/>
          <w:lang w:val="en-NZ"/>
        </w:rPr>
        <w:t xml:space="preserve">  </w:t>
      </w:r>
      <w:r w:rsidR="00883BC5">
        <w:rPr>
          <w:sz w:val="24"/>
          <w:lang w:val="en-NZ"/>
        </w:rPr>
        <w:tab/>
      </w:r>
      <w:r w:rsidR="00291BA1">
        <w:rPr>
          <w:sz w:val="24"/>
          <w:lang w:val="en-NZ"/>
        </w:rPr>
        <w:t>Breathe in companionship.</w:t>
      </w:r>
    </w:p>
    <w:p w:rsidR="00291BA1" w:rsidRDefault="00AA6DC5" w:rsidP="00DC3BCA">
      <w:pPr>
        <w:ind w:left="2160" w:firstLine="720"/>
        <w:rPr>
          <w:sz w:val="24"/>
          <w:lang w:val="en-NZ"/>
        </w:rPr>
      </w:pPr>
      <w:r w:rsidRPr="00AA6DC5">
        <w:rPr>
          <w:sz w:val="24"/>
          <w:lang w:val="en-NZ"/>
        </w:rPr>
        <w:t>Breathe out anxiety.</w:t>
      </w:r>
      <w:r w:rsidR="00883BC5">
        <w:rPr>
          <w:sz w:val="24"/>
          <w:lang w:val="en-NZ"/>
        </w:rPr>
        <w:tab/>
      </w:r>
      <w:r w:rsidR="00883BC5">
        <w:rPr>
          <w:sz w:val="24"/>
          <w:lang w:val="en-NZ"/>
        </w:rPr>
        <w:tab/>
      </w:r>
      <w:r w:rsidR="00291BA1">
        <w:rPr>
          <w:sz w:val="24"/>
          <w:lang w:val="en-NZ"/>
        </w:rPr>
        <w:t>Breathe in peace.</w:t>
      </w:r>
    </w:p>
    <w:p w:rsidR="00291BA1" w:rsidRDefault="002014A8" w:rsidP="00DC3BCA">
      <w:pPr>
        <w:ind w:left="2160" w:firstLine="720"/>
        <w:rPr>
          <w:sz w:val="24"/>
          <w:lang w:val="en-NZ"/>
        </w:rPr>
      </w:pPr>
      <w:r>
        <w:rPr>
          <w:sz w:val="24"/>
          <w:lang w:val="en-NZ"/>
        </w:rPr>
        <w:t xml:space="preserve"> </w:t>
      </w:r>
      <w:r w:rsidR="00AA6DC5" w:rsidRPr="00AA6DC5">
        <w:rPr>
          <w:sz w:val="24"/>
          <w:lang w:val="en-NZ"/>
        </w:rPr>
        <w:t>Breathe out desolation.</w:t>
      </w:r>
      <w:r w:rsidR="00883BC5">
        <w:rPr>
          <w:sz w:val="24"/>
          <w:lang w:val="en-NZ"/>
        </w:rPr>
        <w:tab/>
      </w:r>
      <w:r>
        <w:rPr>
          <w:sz w:val="24"/>
          <w:lang w:val="en-NZ"/>
        </w:rPr>
        <w:t xml:space="preserve"> </w:t>
      </w:r>
      <w:r w:rsidR="00291BA1">
        <w:rPr>
          <w:sz w:val="24"/>
          <w:lang w:val="en-NZ"/>
        </w:rPr>
        <w:t>Breathe in joy.</w:t>
      </w:r>
    </w:p>
    <w:p w:rsidR="00291BA1" w:rsidRDefault="00291BA1" w:rsidP="00E57DB1">
      <w:pPr>
        <w:rPr>
          <w:sz w:val="24"/>
          <w:lang w:val="en-NZ"/>
        </w:rPr>
      </w:pPr>
    </w:p>
    <w:p w:rsidR="00883BC5" w:rsidRDefault="00E176F2" w:rsidP="003C7AFC">
      <w:pPr>
        <w:rPr>
          <w:sz w:val="24"/>
          <w:lang w:val="en-NZ"/>
        </w:rPr>
      </w:pPr>
      <w:r>
        <w:rPr>
          <w:sz w:val="24"/>
          <w:lang w:val="en-NZ"/>
        </w:rPr>
        <w:t>Let the</w:t>
      </w:r>
      <w:r w:rsidR="003C7AFC">
        <w:rPr>
          <w:sz w:val="24"/>
          <w:lang w:val="en-NZ"/>
        </w:rPr>
        <w:t xml:space="preserve"> words of the song </w:t>
      </w:r>
      <w:r w:rsidR="003C7AFC" w:rsidRPr="003C7AFC">
        <w:rPr>
          <w:i/>
          <w:sz w:val="24"/>
          <w:lang w:val="en-NZ"/>
        </w:rPr>
        <w:t>Deep Within Us</w:t>
      </w:r>
      <w:r w:rsidR="003C7AFC">
        <w:rPr>
          <w:sz w:val="24"/>
          <w:lang w:val="en-NZ"/>
        </w:rPr>
        <w:t xml:space="preserve"> by John </w:t>
      </w:r>
      <w:r w:rsidR="00866256">
        <w:rPr>
          <w:sz w:val="24"/>
          <w:lang w:val="en-NZ"/>
        </w:rPr>
        <w:t>Sheehan</w:t>
      </w:r>
      <w:r w:rsidR="003C7AFC">
        <w:rPr>
          <w:sz w:val="24"/>
          <w:lang w:val="en-NZ"/>
        </w:rPr>
        <w:t xml:space="preserve"> become part of your prayer:</w:t>
      </w:r>
    </w:p>
    <w:p w:rsidR="003C7AFC" w:rsidRPr="003C7AFC" w:rsidRDefault="003C7AFC" w:rsidP="00FF7026">
      <w:pPr>
        <w:jc w:val="center"/>
        <w:rPr>
          <w:i/>
          <w:sz w:val="24"/>
          <w:lang w:val="en-NZ"/>
        </w:rPr>
      </w:pPr>
      <w:r w:rsidRPr="003C7AFC">
        <w:rPr>
          <w:i/>
          <w:sz w:val="24"/>
          <w:lang w:val="en-NZ"/>
        </w:rPr>
        <w:t>Deep within us</w:t>
      </w:r>
    </w:p>
    <w:p w:rsidR="003C7AFC" w:rsidRPr="003C7AFC" w:rsidRDefault="00BF4BCA" w:rsidP="00FF7026">
      <w:pPr>
        <w:jc w:val="center"/>
        <w:rPr>
          <w:i/>
          <w:sz w:val="24"/>
          <w:lang w:val="en-NZ"/>
        </w:rPr>
      </w:pPr>
      <w:r>
        <w:rPr>
          <w:i/>
          <w:sz w:val="24"/>
          <w:lang w:val="en-NZ"/>
        </w:rPr>
        <w:t>shared among us</w:t>
      </w:r>
    </w:p>
    <w:p w:rsidR="003C7AFC" w:rsidRPr="003C7AFC" w:rsidRDefault="003C7AFC" w:rsidP="00FF7026">
      <w:pPr>
        <w:jc w:val="center"/>
        <w:rPr>
          <w:i/>
          <w:sz w:val="24"/>
          <w:lang w:val="en-NZ"/>
        </w:rPr>
      </w:pPr>
      <w:r w:rsidRPr="003C7AFC">
        <w:rPr>
          <w:i/>
          <w:sz w:val="24"/>
          <w:lang w:val="en-NZ"/>
        </w:rPr>
        <w:t>may we ever keep</w:t>
      </w:r>
    </w:p>
    <w:p w:rsidR="00D024A3" w:rsidRDefault="003C7AFC" w:rsidP="00717A74">
      <w:pPr>
        <w:jc w:val="center"/>
        <w:rPr>
          <w:i/>
          <w:sz w:val="24"/>
          <w:lang w:val="en-NZ"/>
        </w:rPr>
      </w:pPr>
      <w:r w:rsidRPr="003C7AFC">
        <w:rPr>
          <w:i/>
          <w:sz w:val="24"/>
          <w:lang w:val="en-NZ"/>
        </w:rPr>
        <w:t>the mind and heart of Jesus Christ.</w:t>
      </w:r>
    </w:p>
    <w:p w:rsidR="00883BC5" w:rsidRPr="00D024A3" w:rsidRDefault="00883BC5" w:rsidP="00D024A3">
      <w:pPr>
        <w:jc w:val="center"/>
        <w:rPr>
          <w:i/>
          <w:sz w:val="24"/>
          <w:lang w:val="en-NZ"/>
        </w:rPr>
      </w:pPr>
    </w:p>
    <w:p w:rsidR="00D47F74" w:rsidRDefault="00866256" w:rsidP="00E57DB1">
      <w:pPr>
        <w:rPr>
          <w:iCs/>
          <w:sz w:val="24"/>
          <w:lang w:val="en-NZ"/>
        </w:rPr>
      </w:pPr>
      <w:r>
        <w:rPr>
          <w:iCs/>
          <w:sz w:val="24"/>
          <w:lang w:val="en-NZ"/>
        </w:rPr>
        <w:t>End by noticing your breathing. G</w:t>
      </w:r>
      <w:r w:rsidR="003C7AFC" w:rsidRPr="003C7AFC">
        <w:rPr>
          <w:iCs/>
          <w:sz w:val="24"/>
          <w:lang w:val="en-NZ"/>
        </w:rPr>
        <w:t>ive thanks for the gift of this time of prayer.</w:t>
      </w:r>
    </w:p>
    <w:p w:rsidR="002014A8" w:rsidRDefault="002014A8" w:rsidP="00E57DB1">
      <w:pPr>
        <w:rPr>
          <w:iCs/>
          <w:sz w:val="24"/>
          <w:lang w:val="en-NZ"/>
        </w:rPr>
      </w:pPr>
    </w:p>
    <w:p w:rsidR="002014A8" w:rsidRDefault="00717A74" w:rsidP="002014A8">
      <w:pPr>
        <w:rPr>
          <w:rFonts w:ascii="Jelytta" w:hAnsi="Jelytta"/>
          <w:b/>
          <w:iCs/>
          <w:lang w:val="en-NZ"/>
        </w:rPr>
      </w:pPr>
      <w:r w:rsidRPr="002014A8">
        <w:rPr>
          <w:rFonts w:ascii="Jelytta" w:hAnsi="Jelytta"/>
          <w:iCs/>
          <w:lang w:val="en-NZ"/>
        </w:rPr>
        <w:t>-by Anne Powell, Cena</w:t>
      </w:r>
      <w:r w:rsidR="002014A8" w:rsidRPr="002014A8">
        <w:rPr>
          <w:rFonts w:ascii="Jelytta" w:hAnsi="Jelytta"/>
          <w:iCs/>
          <w:lang w:val="en-NZ"/>
        </w:rPr>
        <w:t>c</w:t>
      </w:r>
      <w:r w:rsidRPr="002014A8">
        <w:rPr>
          <w:rFonts w:ascii="Jelytta" w:hAnsi="Jelytta"/>
          <w:iCs/>
          <w:lang w:val="en-NZ"/>
        </w:rPr>
        <w:t>le Sisters</w:t>
      </w:r>
      <w:r w:rsidRPr="00717A74">
        <w:rPr>
          <w:rFonts w:ascii="Jelytta" w:hAnsi="Jelytta"/>
          <w:b/>
          <w:iCs/>
          <w:lang w:val="en-NZ"/>
        </w:rPr>
        <w:t xml:space="preserve"> </w:t>
      </w:r>
      <w:r w:rsidR="002014A8">
        <w:rPr>
          <w:rFonts w:ascii="Jelytta" w:hAnsi="Jelytta"/>
          <w:b/>
          <w:iCs/>
          <w:lang w:val="en-NZ"/>
        </w:rPr>
        <w:t xml:space="preserve">   </w:t>
      </w:r>
    </w:p>
    <w:p w:rsidR="002014A8" w:rsidRPr="002014A8" w:rsidRDefault="002014A8" w:rsidP="002014A8">
      <w:pPr>
        <w:rPr>
          <w:rFonts w:ascii="Jelytta" w:hAnsi="Jelytta"/>
          <w:b/>
          <w:iCs/>
          <w:lang w:val="en-NZ"/>
        </w:rPr>
      </w:pPr>
      <w:r>
        <w:rPr>
          <w:rFonts w:ascii="Jelytta" w:hAnsi="Jelytta"/>
          <w:b/>
          <w:iCs/>
          <w:lang w:val="en-NZ"/>
        </w:rPr>
        <w:t xml:space="preserve"> </w:t>
      </w:r>
      <w:r w:rsidRPr="002014A8">
        <w:rPr>
          <w:rFonts w:ascii="Jelytta" w:hAnsi="Jelytta"/>
          <w:iCs/>
          <w:lang w:val="en-NZ"/>
        </w:rPr>
        <w:t>Art- The Maori Christ, St Faith</w:t>
      </w:r>
      <w:r w:rsidRPr="002014A8">
        <w:rPr>
          <w:rFonts w:ascii="Courier New" w:hAnsi="Courier New" w:cs="Courier New"/>
          <w:iCs/>
          <w:lang w:val="en-NZ"/>
        </w:rPr>
        <w:t>’</w:t>
      </w:r>
      <w:r w:rsidRPr="002014A8">
        <w:rPr>
          <w:rFonts w:ascii="Jelytta" w:hAnsi="Jelytta"/>
          <w:iCs/>
          <w:lang w:val="en-NZ"/>
        </w:rPr>
        <w:t xml:space="preserve">s </w:t>
      </w:r>
      <w:r>
        <w:rPr>
          <w:rFonts w:ascii="Jelytta" w:hAnsi="Jelytta"/>
          <w:iCs/>
          <w:lang w:val="en-NZ"/>
        </w:rPr>
        <w:t xml:space="preserve">Anglican </w:t>
      </w:r>
      <w:r w:rsidRPr="002014A8">
        <w:rPr>
          <w:rFonts w:ascii="Jelytta" w:hAnsi="Jelytta"/>
          <w:iCs/>
          <w:lang w:val="en-NZ"/>
        </w:rPr>
        <w:t>Church Ohinemutu</w:t>
      </w:r>
      <w:r w:rsidRPr="002014A8">
        <w:rPr>
          <w:rFonts w:ascii="Jelytta" w:hAnsi="Jelytta"/>
          <w:b/>
          <w:iCs/>
          <w:lang w:val="en-NZ"/>
        </w:rPr>
        <w:t>.</w:t>
      </w:r>
    </w:p>
    <w:sectPr w:rsidR="002014A8" w:rsidRPr="002014A8" w:rsidSect="00D024A3">
      <w:pgSz w:w="11906" w:h="16838"/>
      <w:pgMar w:top="284" w:right="1274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Jelytta">
    <w:altName w:val="Calibri"/>
    <w:panose1 w:val="020B0604020202020204"/>
    <w:charset w:val="00"/>
    <w:family w:val="modern"/>
    <w:notTrueType/>
    <w:pitch w:val="variable"/>
    <w:sig w:usb0="00000003" w:usb1="5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61E0B"/>
    <w:multiLevelType w:val="hybridMultilevel"/>
    <w:tmpl w:val="151AEA2E"/>
    <w:lvl w:ilvl="0" w:tplc="B23C48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B1"/>
    <w:rsid w:val="00046DDA"/>
    <w:rsid w:val="0011503A"/>
    <w:rsid w:val="00127025"/>
    <w:rsid w:val="00150472"/>
    <w:rsid w:val="001A1FC6"/>
    <w:rsid w:val="001B4632"/>
    <w:rsid w:val="002014A8"/>
    <w:rsid w:val="00221BA0"/>
    <w:rsid w:val="00236D5D"/>
    <w:rsid w:val="00291BA1"/>
    <w:rsid w:val="002C52B5"/>
    <w:rsid w:val="0031235F"/>
    <w:rsid w:val="00331CD9"/>
    <w:rsid w:val="003C7AFC"/>
    <w:rsid w:val="003F2BFA"/>
    <w:rsid w:val="00420A95"/>
    <w:rsid w:val="0044553D"/>
    <w:rsid w:val="005014A2"/>
    <w:rsid w:val="005228EA"/>
    <w:rsid w:val="005402E8"/>
    <w:rsid w:val="00576C6A"/>
    <w:rsid w:val="005F04C1"/>
    <w:rsid w:val="00612A7D"/>
    <w:rsid w:val="00674C20"/>
    <w:rsid w:val="00704D58"/>
    <w:rsid w:val="00717A74"/>
    <w:rsid w:val="00774516"/>
    <w:rsid w:val="00832BF6"/>
    <w:rsid w:val="0083749C"/>
    <w:rsid w:val="00842270"/>
    <w:rsid w:val="00866256"/>
    <w:rsid w:val="00882975"/>
    <w:rsid w:val="0088362A"/>
    <w:rsid w:val="00883BC5"/>
    <w:rsid w:val="00904D42"/>
    <w:rsid w:val="00917776"/>
    <w:rsid w:val="00957521"/>
    <w:rsid w:val="00AA6DC5"/>
    <w:rsid w:val="00B2402F"/>
    <w:rsid w:val="00B51343"/>
    <w:rsid w:val="00BF0D1D"/>
    <w:rsid w:val="00BF4BCA"/>
    <w:rsid w:val="00BF6DC5"/>
    <w:rsid w:val="00CD0F74"/>
    <w:rsid w:val="00D024A3"/>
    <w:rsid w:val="00D47F74"/>
    <w:rsid w:val="00DA4375"/>
    <w:rsid w:val="00DC3BCA"/>
    <w:rsid w:val="00DD57E3"/>
    <w:rsid w:val="00E176F2"/>
    <w:rsid w:val="00E57DB1"/>
    <w:rsid w:val="00EF049B"/>
    <w:rsid w:val="00F069C4"/>
    <w:rsid w:val="00F46AD6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C9562-8727-6E42-917C-8343CDB2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mi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DD57E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text">
    <w:name w:val="text"/>
    <w:basedOn w:val="DefaultParagraphFont"/>
    <w:rsid w:val="00DD57E3"/>
  </w:style>
  <w:style w:type="character" w:styleId="Hyperlink">
    <w:name w:val="Hyperlink"/>
    <w:basedOn w:val="DefaultParagraphFont"/>
    <w:uiPriority w:val="99"/>
    <w:semiHidden/>
    <w:unhideWhenUsed/>
    <w:rsid w:val="00DD57E3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DD57E3"/>
  </w:style>
  <w:style w:type="character" w:customStyle="1" w:styleId="indent-2-breaks">
    <w:name w:val="indent-2-breaks"/>
    <w:basedOn w:val="DefaultParagraphFont"/>
    <w:rsid w:val="00DD57E3"/>
  </w:style>
  <w:style w:type="paragraph" w:styleId="BalloonText">
    <w:name w:val="Balloon Text"/>
    <w:basedOn w:val="Normal"/>
    <w:link w:val="BalloonTextChar"/>
    <w:uiPriority w:val="99"/>
    <w:semiHidden/>
    <w:unhideWhenUsed/>
    <w:rsid w:val="00221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BA0"/>
    <w:rPr>
      <w:rFonts w:ascii="Tahoma" w:hAnsi="Tahoma" w:cs="Tahoma"/>
      <w:sz w:val="16"/>
      <w:szCs w:val="16"/>
      <w:lang w:val="mi-NZ"/>
    </w:rPr>
  </w:style>
  <w:style w:type="paragraph" w:styleId="ListParagraph">
    <w:name w:val="List Paragraph"/>
    <w:basedOn w:val="Normal"/>
    <w:uiPriority w:val="34"/>
    <w:qFormat/>
    <w:rsid w:val="003C7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85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78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7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Catherine Gibbs</cp:lastModifiedBy>
  <cp:revision>2</cp:revision>
  <cp:lastPrinted>2020-04-06T04:14:00Z</cp:lastPrinted>
  <dcterms:created xsi:type="dcterms:W3CDTF">2020-04-08T23:31:00Z</dcterms:created>
  <dcterms:modified xsi:type="dcterms:W3CDTF">2020-04-08T23:31:00Z</dcterms:modified>
</cp:coreProperties>
</file>