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70AD0" w14:textId="7E44493F" w:rsidR="00000000" w:rsidRDefault="00354638">
      <w:pPr>
        <w:rPr>
          <w:lang w:val="en-AU"/>
        </w:rPr>
      </w:pPr>
      <w:r>
        <w:rPr>
          <w:lang w:val="en-AU"/>
        </w:rPr>
        <w:t xml:space="preserve">Prayers of intercession </w:t>
      </w:r>
      <w:proofErr w:type="gramStart"/>
      <w:r>
        <w:rPr>
          <w:lang w:val="en-AU"/>
        </w:rPr>
        <w:t>For</w:t>
      </w:r>
      <w:proofErr w:type="gramEnd"/>
      <w:r>
        <w:rPr>
          <w:lang w:val="en-AU"/>
        </w:rPr>
        <w:t xml:space="preserve"> 25</w:t>
      </w:r>
      <w:r w:rsidRPr="00354638">
        <w:rPr>
          <w:vertAlign w:val="superscript"/>
          <w:lang w:val="en-AU"/>
        </w:rPr>
        <w:t>th</w:t>
      </w:r>
      <w:r>
        <w:rPr>
          <w:lang w:val="en-AU"/>
        </w:rPr>
        <w:t xml:space="preserve"> and 26</w:t>
      </w:r>
      <w:r w:rsidRPr="00354638">
        <w:rPr>
          <w:vertAlign w:val="superscript"/>
          <w:lang w:val="en-AU"/>
        </w:rPr>
        <w:t>th</w:t>
      </w:r>
      <w:r>
        <w:rPr>
          <w:lang w:val="en-AU"/>
        </w:rPr>
        <w:t xml:space="preserve"> Sunday Ordinary time</w:t>
      </w:r>
    </w:p>
    <w:p w14:paraId="6E472BC9" w14:textId="77777777" w:rsidR="00653735" w:rsidRDefault="00653735">
      <w:pPr>
        <w:rPr>
          <w:lang w:val="en-AU"/>
        </w:rPr>
      </w:pPr>
    </w:p>
    <w:p w14:paraId="181385C7" w14:textId="77777777" w:rsidR="00653735" w:rsidRPr="00CF59E4" w:rsidRDefault="00653735" w:rsidP="00653735">
      <w:pPr>
        <w:pBdr>
          <w:bottom w:val="single" w:sz="4" w:space="1" w:color="auto"/>
        </w:pBdr>
        <w:jc w:val="center"/>
        <w:rPr>
          <w:rFonts w:ascii="Times New Roman" w:hAnsi="Times New Roman"/>
          <w:b/>
          <w:bCs/>
          <w:sz w:val="28"/>
          <w:szCs w:val="28"/>
          <w:highlight w:val="yellow"/>
        </w:rPr>
      </w:pPr>
      <w:r w:rsidRPr="00CF59E4">
        <w:rPr>
          <w:rFonts w:ascii="Times New Roman" w:hAnsi="Times New Roman"/>
          <w:b/>
          <w:iCs/>
          <w:sz w:val="28"/>
          <w:szCs w:val="28"/>
        </w:rPr>
        <w:t xml:space="preserve">UNIVERSAL PRAYER </w:t>
      </w:r>
      <w:r w:rsidRPr="00CF59E4">
        <w:rPr>
          <w:rFonts w:ascii="Times New Roman" w:hAnsi="Times New Roman"/>
          <w:b/>
          <w:bCs/>
          <w:sz w:val="28"/>
          <w:szCs w:val="28"/>
        </w:rPr>
        <w:t xml:space="preserve">- </w:t>
      </w:r>
      <w:r w:rsidRPr="00CF59E4">
        <w:rPr>
          <w:rFonts w:ascii="Times New Roman" w:hAnsi="Times New Roman"/>
          <w:b/>
          <w:iCs/>
          <w:sz w:val="28"/>
          <w:szCs w:val="28"/>
        </w:rPr>
        <w:t>INTERCESSIONS</w:t>
      </w:r>
    </w:p>
    <w:p w14:paraId="3FFFEDFF" w14:textId="77777777" w:rsidR="00653735" w:rsidRPr="00CF59E4" w:rsidRDefault="00653735" w:rsidP="00653735">
      <w:pPr>
        <w:jc w:val="center"/>
        <w:rPr>
          <w:rFonts w:ascii="Times New Roman" w:hAnsi="Times New Roman"/>
          <w:b/>
          <w:bCs/>
          <w:sz w:val="28"/>
          <w:szCs w:val="28"/>
        </w:rPr>
      </w:pPr>
      <w:r w:rsidRPr="00CF59E4">
        <w:rPr>
          <w:rFonts w:ascii="Times New Roman" w:hAnsi="Times New Roman"/>
          <w:b/>
          <w:iCs/>
          <w:sz w:val="28"/>
          <w:szCs w:val="28"/>
        </w:rPr>
        <w:t>FOR SUNDAY MASS</w:t>
      </w:r>
    </w:p>
    <w:p w14:paraId="585A2D25" w14:textId="77777777" w:rsidR="00653735" w:rsidRPr="00CF59E4" w:rsidRDefault="00653735" w:rsidP="00653735">
      <w:pPr>
        <w:jc w:val="center"/>
        <w:rPr>
          <w:rFonts w:ascii="Times New Roman" w:hAnsi="Times New Roman"/>
          <w:iCs/>
          <w:sz w:val="28"/>
          <w:szCs w:val="28"/>
        </w:rPr>
      </w:pPr>
    </w:p>
    <w:p w14:paraId="1682D8A8" w14:textId="77777777" w:rsidR="00653735" w:rsidRPr="00CF59E4" w:rsidRDefault="00653735" w:rsidP="00653735">
      <w:pPr>
        <w:rPr>
          <w:rFonts w:ascii="Times New Roman" w:hAnsi="Times New Roman"/>
          <w:i/>
          <w:iCs/>
          <w:color w:val="FF0000"/>
          <w:sz w:val="28"/>
          <w:szCs w:val="28"/>
        </w:rPr>
      </w:pPr>
    </w:p>
    <w:p w14:paraId="34BE744E" w14:textId="77777777" w:rsidR="00653735" w:rsidRPr="00CF59E4" w:rsidRDefault="00653735" w:rsidP="00653735">
      <w:pPr>
        <w:rPr>
          <w:rFonts w:ascii="Times New Roman" w:hAnsi="Times New Roman"/>
          <w:i/>
          <w:iCs/>
          <w:color w:val="FF0000"/>
          <w:sz w:val="28"/>
          <w:szCs w:val="28"/>
        </w:rPr>
      </w:pPr>
      <w:r w:rsidRPr="00CF59E4">
        <w:rPr>
          <w:rFonts w:ascii="Times New Roman" w:hAnsi="Times New Roman"/>
          <w:i/>
          <w:iCs/>
          <w:color w:val="FF0000"/>
          <w:sz w:val="28"/>
          <w:szCs w:val="28"/>
        </w:rPr>
        <w:t>For the XXV and XXVI Sundays of Ordinary Time (A) which precede the opening of the Synod Assembly, we propose several intentions for Universal Prayer:</w:t>
      </w:r>
    </w:p>
    <w:p w14:paraId="29A97A62" w14:textId="77777777" w:rsidR="00653735" w:rsidRPr="00CF59E4" w:rsidRDefault="00653735" w:rsidP="00653735">
      <w:pPr>
        <w:tabs>
          <w:tab w:val="center" w:pos="4819"/>
          <w:tab w:val="right" w:pos="9638"/>
        </w:tabs>
        <w:autoSpaceDE w:val="0"/>
        <w:autoSpaceDN w:val="0"/>
        <w:adjustRightInd w:val="0"/>
        <w:rPr>
          <w:rFonts w:ascii="Times New Roman" w:hAnsi="Times New Roman"/>
          <w:sz w:val="28"/>
          <w:szCs w:val="28"/>
        </w:rPr>
      </w:pPr>
    </w:p>
    <w:p w14:paraId="65C8C15D" w14:textId="77777777" w:rsidR="00653735" w:rsidRPr="00CF59E4" w:rsidRDefault="00653735" w:rsidP="00653735">
      <w:pPr>
        <w:rPr>
          <w:rFonts w:ascii="Times New Roman" w:hAnsi="Times New Roman"/>
          <w:sz w:val="28"/>
          <w:szCs w:val="28"/>
        </w:rPr>
      </w:pPr>
      <w:r w:rsidRPr="00CF59E4">
        <w:rPr>
          <w:rFonts w:ascii="Times New Roman" w:hAnsi="Times New Roman"/>
          <w:sz w:val="28"/>
          <w:szCs w:val="28"/>
        </w:rPr>
        <w:t>For the Church, on the eve of a new phase in the synodal journey, that the presence of the Gospel, alive and at work in her, may make her like the vineyard in the parable, a vital place where all men and women who seek meaning in their life find a place, a word, and a breath of hope, we pray:</w:t>
      </w:r>
    </w:p>
    <w:p w14:paraId="61AEFCBA" w14:textId="77777777" w:rsidR="00653735" w:rsidRPr="00CF59E4" w:rsidRDefault="00653735" w:rsidP="00653735">
      <w:pPr>
        <w:tabs>
          <w:tab w:val="center" w:pos="4819"/>
          <w:tab w:val="right" w:pos="9638"/>
        </w:tabs>
        <w:autoSpaceDE w:val="0"/>
        <w:autoSpaceDN w:val="0"/>
        <w:adjustRightInd w:val="0"/>
        <w:rPr>
          <w:rFonts w:ascii="Times New Roman" w:hAnsi="Times New Roman"/>
          <w:sz w:val="28"/>
          <w:szCs w:val="28"/>
        </w:rPr>
      </w:pPr>
    </w:p>
    <w:p w14:paraId="112253A6" w14:textId="77777777" w:rsidR="00653735" w:rsidRPr="00CF59E4" w:rsidRDefault="00653735" w:rsidP="00653735">
      <w:pPr>
        <w:rPr>
          <w:rFonts w:ascii="Times New Roman" w:hAnsi="Times New Roman"/>
          <w:sz w:val="28"/>
          <w:szCs w:val="28"/>
        </w:rPr>
      </w:pPr>
      <w:r w:rsidRPr="00CF59E4">
        <w:rPr>
          <w:rFonts w:ascii="Times New Roman" w:hAnsi="Times New Roman"/>
          <w:sz w:val="28"/>
          <w:szCs w:val="28"/>
        </w:rPr>
        <w:t>For the bishops and all the participants in the Synodal Assembly, that proposals may spring forth from their listening to the Holy Spirit, so that the entire People of God, in a dynamism of communion, may feel that they are truly participating in the life of the Church and be a living and attractive witness to the newness of the Gospel in the world, we pray:</w:t>
      </w:r>
    </w:p>
    <w:p w14:paraId="6CEFC63E" w14:textId="77777777" w:rsidR="00653735" w:rsidRPr="00CF59E4" w:rsidRDefault="00653735" w:rsidP="00653735">
      <w:pPr>
        <w:tabs>
          <w:tab w:val="center" w:pos="4819"/>
          <w:tab w:val="right" w:pos="9638"/>
        </w:tabs>
        <w:autoSpaceDE w:val="0"/>
        <w:autoSpaceDN w:val="0"/>
        <w:adjustRightInd w:val="0"/>
        <w:rPr>
          <w:rFonts w:ascii="Times New Roman" w:hAnsi="Times New Roman"/>
          <w:sz w:val="28"/>
          <w:szCs w:val="28"/>
        </w:rPr>
      </w:pPr>
    </w:p>
    <w:p w14:paraId="4595288B" w14:textId="77777777" w:rsidR="00653735" w:rsidRPr="00CF59E4" w:rsidRDefault="00653735" w:rsidP="00653735">
      <w:pPr>
        <w:rPr>
          <w:rFonts w:ascii="Times New Roman" w:hAnsi="Times New Roman"/>
          <w:sz w:val="28"/>
          <w:szCs w:val="28"/>
        </w:rPr>
      </w:pPr>
      <w:r w:rsidRPr="00CF59E4">
        <w:rPr>
          <w:rFonts w:ascii="Times New Roman" w:hAnsi="Times New Roman"/>
          <w:sz w:val="28"/>
          <w:szCs w:val="28"/>
        </w:rPr>
        <w:t>For theologians: may the gifts of wisdom and revelation accompany their contribution to the work of the Synodal Assembly, so that the gift of faith may become life in all God's people, we pray:</w:t>
      </w:r>
    </w:p>
    <w:p w14:paraId="06412541" w14:textId="77777777" w:rsidR="00653735" w:rsidRPr="00CF59E4" w:rsidRDefault="00653735" w:rsidP="00653735">
      <w:pPr>
        <w:tabs>
          <w:tab w:val="center" w:pos="4819"/>
          <w:tab w:val="right" w:pos="9638"/>
        </w:tabs>
        <w:autoSpaceDE w:val="0"/>
        <w:autoSpaceDN w:val="0"/>
        <w:adjustRightInd w:val="0"/>
        <w:rPr>
          <w:rFonts w:ascii="Times New Roman" w:hAnsi="Times New Roman"/>
          <w:sz w:val="28"/>
          <w:szCs w:val="28"/>
        </w:rPr>
      </w:pPr>
    </w:p>
    <w:p w14:paraId="0C3EF067" w14:textId="77777777" w:rsidR="00653735" w:rsidRPr="00CF59E4" w:rsidRDefault="00653735" w:rsidP="00653735">
      <w:pPr>
        <w:rPr>
          <w:rFonts w:ascii="Times New Roman" w:hAnsi="Times New Roman"/>
          <w:sz w:val="28"/>
          <w:szCs w:val="28"/>
        </w:rPr>
      </w:pPr>
      <w:r w:rsidRPr="00CF59E4">
        <w:rPr>
          <w:rFonts w:ascii="Times New Roman" w:hAnsi="Times New Roman"/>
          <w:sz w:val="28"/>
          <w:szCs w:val="28"/>
        </w:rPr>
        <w:t xml:space="preserve">For young people, seekers of truth and authentic witness, </w:t>
      </w:r>
      <w:proofErr w:type="gramStart"/>
      <w:r w:rsidRPr="00CF59E4">
        <w:rPr>
          <w:rFonts w:ascii="Times New Roman" w:hAnsi="Times New Roman"/>
          <w:sz w:val="28"/>
          <w:szCs w:val="28"/>
        </w:rPr>
        <w:t>concreteness</w:t>
      </w:r>
      <w:proofErr w:type="gramEnd"/>
      <w:r w:rsidRPr="00CF59E4">
        <w:rPr>
          <w:rFonts w:ascii="Times New Roman" w:hAnsi="Times New Roman"/>
          <w:sz w:val="28"/>
          <w:szCs w:val="28"/>
        </w:rPr>
        <w:t xml:space="preserve"> and spirituality; that, as a result of the synodal journey, they may feel increasingly involved in the Church’s life and mission in the midst of the challenges of today's world, giving to so many, with the enthusiasm of their age, the hope that springs from an encounter with Jesus, we pray:</w:t>
      </w:r>
    </w:p>
    <w:p w14:paraId="65996553" w14:textId="77777777" w:rsidR="00653735" w:rsidRPr="00CF59E4" w:rsidRDefault="00653735" w:rsidP="00653735">
      <w:pPr>
        <w:tabs>
          <w:tab w:val="center" w:pos="4819"/>
          <w:tab w:val="right" w:pos="9638"/>
        </w:tabs>
        <w:autoSpaceDE w:val="0"/>
        <w:autoSpaceDN w:val="0"/>
        <w:adjustRightInd w:val="0"/>
        <w:rPr>
          <w:rFonts w:ascii="Times New Roman" w:hAnsi="Times New Roman"/>
          <w:sz w:val="28"/>
          <w:szCs w:val="28"/>
        </w:rPr>
      </w:pPr>
    </w:p>
    <w:p w14:paraId="48D10D0D" w14:textId="77777777" w:rsidR="00653735" w:rsidRPr="00CF59E4" w:rsidRDefault="00653735" w:rsidP="00653735">
      <w:pPr>
        <w:rPr>
          <w:rFonts w:ascii="Times New Roman" w:hAnsi="Times New Roman"/>
          <w:sz w:val="28"/>
          <w:szCs w:val="28"/>
        </w:rPr>
      </w:pPr>
      <w:r w:rsidRPr="00CF59E4">
        <w:rPr>
          <w:rFonts w:ascii="Times New Roman" w:hAnsi="Times New Roman"/>
          <w:sz w:val="28"/>
          <w:szCs w:val="28"/>
        </w:rPr>
        <w:t>For us gathered here in communion with Christian communities throughout the world: that by tasting the goodness of the Lord that comes to each one in the body and blood of Jesus, we may receive from him a fresh view of our neighbor and be made witnesses to generosity in the world in which we live, we pray:</w:t>
      </w:r>
    </w:p>
    <w:p w14:paraId="118435E0" w14:textId="40A8D046" w:rsidR="00653735" w:rsidRPr="00653735" w:rsidRDefault="00653735">
      <w:pPr>
        <w:rPr>
          <w:rFonts w:ascii="Times New Roman" w:hAnsi="Times New Roman"/>
          <w:sz w:val="28"/>
          <w:szCs w:val="28"/>
        </w:rPr>
      </w:pPr>
    </w:p>
    <w:sectPr w:rsidR="00653735" w:rsidRPr="00653735" w:rsidSect="00E94A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38"/>
    <w:rsid w:val="00111F58"/>
    <w:rsid w:val="00215CB9"/>
    <w:rsid w:val="002769F6"/>
    <w:rsid w:val="00354638"/>
    <w:rsid w:val="00653735"/>
    <w:rsid w:val="00872EBA"/>
    <w:rsid w:val="00BC369E"/>
    <w:rsid w:val="00BC4FA1"/>
    <w:rsid w:val="00BE0030"/>
    <w:rsid w:val="00C61951"/>
    <w:rsid w:val="00D83959"/>
    <w:rsid w:val="00DD5C67"/>
    <w:rsid w:val="00E9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56B1FC"/>
  <w14:defaultImageDpi w14:val="32767"/>
  <w15:chartTrackingRefBased/>
  <w15:docId w15:val="{5A612970-C467-E148-B63B-10A0769A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Gibbs</dc:creator>
  <cp:keywords/>
  <dc:description/>
  <cp:lastModifiedBy>Catherine Gibbs</cp:lastModifiedBy>
  <cp:revision>3</cp:revision>
  <dcterms:created xsi:type="dcterms:W3CDTF">2023-09-15T08:16:00Z</dcterms:created>
  <dcterms:modified xsi:type="dcterms:W3CDTF">2023-09-15T08:17:00Z</dcterms:modified>
</cp:coreProperties>
</file>